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A33" w:rsidRDefault="00790A33" w:rsidP="0030377C">
      <w:pPr>
        <w:spacing w:line="240" w:lineRule="auto"/>
        <w:jc w:val="center"/>
        <w:rPr>
          <w:rFonts w:ascii="Comic Sans MS" w:hAnsi="Comic Sans MS" w:cs="Comic Sans MS"/>
          <w:sz w:val="40"/>
          <w:szCs w:val="40"/>
          <w:u w:val="single"/>
        </w:rPr>
      </w:pPr>
      <w:r w:rsidRPr="004F2EFB">
        <w:rPr>
          <w:rFonts w:ascii="Comic Sans MS" w:hAnsi="Comic Sans MS" w:cs="Comic Sans MS"/>
          <w:sz w:val="40"/>
          <w:szCs w:val="40"/>
          <w:u w:val="single"/>
        </w:rPr>
        <w:t>Math Reflection</w:t>
      </w:r>
    </w:p>
    <w:p w:rsidR="00790A33" w:rsidRPr="0030377C" w:rsidRDefault="00790A33" w:rsidP="0030377C">
      <w:pPr>
        <w:spacing w:line="240" w:lineRule="auto"/>
        <w:jc w:val="center"/>
        <w:rPr>
          <w:rFonts w:ascii="Comic Sans MS" w:hAnsi="Comic Sans MS" w:cs="Comic Sans MS"/>
          <w:sz w:val="24"/>
          <w:szCs w:val="24"/>
        </w:rPr>
      </w:pPr>
      <w:r w:rsidRPr="0030377C">
        <w:rPr>
          <w:rFonts w:ascii="Comic Sans MS" w:hAnsi="Comic Sans MS" w:cs="Comic Sans MS"/>
          <w:sz w:val="24"/>
          <w:szCs w:val="24"/>
        </w:rPr>
        <w:t>By: Austin Hart</w:t>
      </w:r>
    </w:p>
    <w:p w:rsidR="00790A33" w:rsidRDefault="00790A33" w:rsidP="004F2EFB">
      <w:pPr>
        <w:rPr>
          <w:rFonts w:ascii="Comic Sans MS" w:hAnsi="Comic Sans MS" w:cs="Comic Sans MS"/>
          <w:sz w:val="24"/>
          <w:szCs w:val="24"/>
        </w:rPr>
      </w:pPr>
      <w:r>
        <w:rPr>
          <w:rFonts w:ascii="Comic Sans MS" w:hAnsi="Comic Sans MS" w:cs="Comic Sans MS"/>
          <w:sz w:val="24"/>
          <w:szCs w:val="24"/>
        </w:rPr>
        <w:tab/>
        <w:t>This year we used a program called Connected Mathematics 2. This program was very different than the program we used in 5</w:t>
      </w:r>
      <w:r w:rsidRPr="004F2EFB">
        <w:rPr>
          <w:rFonts w:ascii="Comic Sans MS" w:hAnsi="Comic Sans MS" w:cs="Comic Sans MS"/>
          <w:sz w:val="24"/>
          <w:szCs w:val="24"/>
          <w:vertAlign w:val="superscript"/>
        </w:rPr>
        <w:t>th</w:t>
      </w:r>
      <w:r>
        <w:rPr>
          <w:rFonts w:ascii="Comic Sans MS" w:hAnsi="Comic Sans MS" w:cs="Comic Sans MS"/>
          <w:sz w:val="24"/>
          <w:szCs w:val="24"/>
        </w:rPr>
        <w:t xml:space="preserve"> grade which was enVision. The names of the books we had this year so far were Prime Time, Bits and Pieces 1&amp;2, Shapes and Designs, Covering and Surrounding, and How Likely Is It?. Each one of these books had between four and five sections to complete the entire lesson the book is supposed to give. Each lesson, or chapter, had at least three or four sections to them. For homework, we either did ACE (Applications, Connections, Extensions), finished a lesson (for example- 1.2, 2.3, 3.4, etc.), Mathematical Reflection, or something new which is RAP (Reflect, Apply, Predict).</w:t>
      </w:r>
    </w:p>
    <w:p w:rsidR="00790A33" w:rsidRDefault="00790A33" w:rsidP="00BA23EA">
      <w:pPr>
        <w:ind w:firstLine="720"/>
        <w:rPr>
          <w:rFonts w:ascii="Comic Sans MS" w:hAnsi="Comic Sans MS" w:cs="Comic Sans M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etorgerson.net/QuiaImages/CMP_CoveringAndSurrounding.png" style="position:absolute;left:0;text-align:left;margin-left:140.25pt;margin-top:54.6pt;width:165pt;height:208.5pt;z-index:-251658240;visibility:visible">
            <v:imagedata r:id="rId4" o:title=""/>
          </v:shape>
        </w:pict>
      </w:r>
      <w:r>
        <w:rPr>
          <w:rFonts w:ascii="Comic Sans MS" w:hAnsi="Comic Sans MS" w:cs="Comic Sans MS"/>
          <w:sz w:val="24"/>
          <w:szCs w:val="24"/>
        </w:rPr>
        <w:t>My favorite book so far in this program was Covering and Surrounding which was based on two-dimensional measurement. Here is a picture of the cover of that book-</w:t>
      </w:r>
      <w:r>
        <w:rPr>
          <w:rFonts w:ascii="Comic Sans MS" w:hAnsi="Comic Sans MS" w:cs="Comic Sans MS"/>
          <w:sz w:val="20"/>
          <w:szCs w:val="20"/>
        </w:rPr>
        <w:t xml:space="preserve">                          </w:t>
      </w:r>
      <w:r w:rsidRPr="00BA23EA">
        <w:rPr>
          <w:rFonts w:ascii="Comic Sans MS" w:hAnsi="Comic Sans MS" w:cs="Comic Sans MS"/>
          <w:sz w:val="14"/>
          <w:szCs w:val="14"/>
        </w:rPr>
        <w:t>This image was from:</w:t>
      </w:r>
      <w:r>
        <w:t xml:space="preserve"> </w:t>
      </w:r>
      <w:hyperlink r:id="rId5" w:history="1">
        <w:r w:rsidRPr="006C6A9A">
          <w:rPr>
            <w:rStyle w:val="Hyperlink"/>
            <w:rFonts w:ascii="Comic Sans MS" w:hAnsi="Comic Sans MS" w:cs="Comic Sans MS"/>
            <w:sz w:val="14"/>
            <w:szCs w:val="14"/>
          </w:rPr>
          <w:t>http://etorgerson.net/CMP_Covering.html</w:t>
        </w:r>
      </w:hyperlink>
      <w:r w:rsidRPr="006C6A9A">
        <w:rPr>
          <w:sz w:val="14"/>
          <w:szCs w:val="14"/>
        </w:rPr>
        <w:t xml:space="preserve"> </w:t>
      </w:r>
      <w:r w:rsidRPr="006C6A9A">
        <w:rPr>
          <w:rFonts w:ascii="Comic Sans MS" w:hAnsi="Comic Sans MS" w:cs="Comic Sans MS"/>
          <w:sz w:val="16"/>
          <w:szCs w:val="16"/>
        </w:rPr>
        <w:t xml:space="preserve"> </w:t>
      </w: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r>
        <w:rPr>
          <w:rFonts w:ascii="Comic Sans MS" w:hAnsi="Comic Sans MS" w:cs="Comic Sans MS"/>
          <w:sz w:val="24"/>
          <w:szCs w:val="24"/>
        </w:rPr>
        <w:tab/>
      </w: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p>
    <w:p w:rsidR="00790A33" w:rsidRDefault="00790A33" w:rsidP="004F2EFB">
      <w:pPr>
        <w:rPr>
          <w:rFonts w:ascii="Comic Sans MS" w:hAnsi="Comic Sans MS" w:cs="Comic Sans MS"/>
          <w:sz w:val="24"/>
          <w:szCs w:val="24"/>
        </w:rPr>
      </w:pPr>
      <w:r>
        <w:rPr>
          <w:rFonts w:ascii="Comic Sans MS" w:hAnsi="Comic Sans MS" w:cs="Comic Sans MS"/>
          <w:sz w:val="24"/>
          <w:szCs w:val="24"/>
        </w:rPr>
        <w:tab/>
        <w:t xml:space="preserve">The contents in my math binder were well organized throughout the year. There were different sections such as, “Classwork”, “Homework”, “Assessments”, and “References”. The “Classwork” section was for work that we did in class with our classmates and Mrs. Mannon. The “Homework” section is for, well, homework that Mrs. Mannon assigns for us that night. The “Assessments” section was for tests, quizzes, projects, and all of the other stuff that we did for Mrs. Mannon that she graded. The “References” section was for all of our references to help us in class or somewhere else such as things to study. </w:t>
      </w:r>
    </w:p>
    <w:p w:rsidR="00790A33" w:rsidRDefault="00790A33" w:rsidP="00DA1F2F">
      <w:pPr>
        <w:ind w:firstLine="720"/>
        <w:rPr>
          <w:rFonts w:ascii="Comic Sans MS" w:hAnsi="Comic Sans MS" w:cs="Comic Sans MS"/>
          <w:sz w:val="24"/>
          <w:szCs w:val="24"/>
        </w:rPr>
      </w:pPr>
      <w:r>
        <w:rPr>
          <w:rFonts w:ascii="Comic Sans MS" w:hAnsi="Comic Sans MS" w:cs="Comic Sans MS"/>
          <w:sz w:val="24"/>
          <w:szCs w:val="24"/>
        </w:rPr>
        <w:t>In the book each unit opens with a set of three opening questions that reflect the major mathematical goal(s) of each unit. These questions are put there to make us a little curious, give us an idea of what the unit is about, and point to kinds of ideas we will investigate later. These questions usually always show up later in the book.</w:t>
      </w:r>
    </w:p>
    <w:p w:rsidR="00790A33" w:rsidRDefault="00790A33" w:rsidP="00DA1F2F">
      <w:pPr>
        <w:tabs>
          <w:tab w:val="left" w:pos="4140"/>
        </w:tabs>
        <w:jc w:val="center"/>
        <w:rPr>
          <w:rFonts w:ascii="Comic Sans MS" w:hAnsi="Comic Sans MS" w:cs="Comic Sans MS"/>
          <w:sz w:val="16"/>
          <w:szCs w:val="16"/>
        </w:rPr>
      </w:pPr>
      <w:r>
        <w:rPr>
          <w:noProof/>
        </w:rPr>
        <w:pict>
          <v:shape id="_x0000_s1027" type="#_x0000_t75" alt="http://connectedmath.msu.edu/components/images/unit_opener_covering.jpg" style="position:absolute;left:0;text-align:left;margin-left:78pt;margin-top:10.6pt;width:315.75pt;height:375.75pt;z-index:-251657216;visibility:visible">
            <v:imagedata r:id="rId6" o:title=""/>
          </v:shape>
        </w:pict>
      </w:r>
      <w:r w:rsidRPr="00DA1F2F">
        <w:rPr>
          <w:rFonts w:ascii="Comic Sans MS" w:hAnsi="Comic Sans MS" w:cs="Comic Sans MS"/>
          <w:sz w:val="16"/>
          <w:szCs w:val="16"/>
        </w:rPr>
        <w:t xml:space="preserve">This image was from: </w:t>
      </w:r>
      <w:hyperlink r:id="rId7" w:history="1">
        <w:r w:rsidRPr="00DA1F2F">
          <w:rPr>
            <w:rStyle w:val="Hyperlink"/>
            <w:rFonts w:ascii="Comic Sans MS" w:hAnsi="Comic Sans MS" w:cs="Comic Sans MS"/>
            <w:sz w:val="16"/>
            <w:szCs w:val="16"/>
          </w:rPr>
          <w:t>http://connectedmath.msu.edu/components/student.shtml</w:t>
        </w:r>
      </w:hyperlink>
      <w:r w:rsidRPr="00DA1F2F">
        <w:rPr>
          <w:rFonts w:ascii="Comic Sans MS" w:hAnsi="Comic Sans MS" w:cs="Comic Sans MS"/>
          <w:sz w:val="16"/>
          <w:szCs w:val="16"/>
        </w:rPr>
        <w:t xml:space="preserve"> </w:t>
      </w: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4140"/>
        </w:tabs>
        <w:jc w:val="center"/>
        <w:rPr>
          <w:rFonts w:ascii="Comic Sans MS" w:hAnsi="Comic Sans MS" w:cs="Comic Sans MS"/>
          <w:sz w:val="16"/>
          <w:szCs w:val="16"/>
        </w:rPr>
      </w:pPr>
    </w:p>
    <w:p w:rsidR="00790A33" w:rsidRDefault="00790A33" w:rsidP="00DA1F2F">
      <w:pPr>
        <w:tabs>
          <w:tab w:val="left" w:pos="720"/>
          <w:tab w:val="left" w:pos="4140"/>
        </w:tabs>
        <w:rPr>
          <w:rFonts w:ascii="Comic Sans MS" w:hAnsi="Comic Sans MS" w:cs="Comic Sans MS"/>
          <w:sz w:val="24"/>
          <w:szCs w:val="24"/>
        </w:rPr>
      </w:pPr>
      <w:r>
        <w:rPr>
          <w:rFonts w:ascii="Comic Sans MS" w:hAnsi="Comic Sans MS" w:cs="Comic Sans MS"/>
          <w:sz w:val="24"/>
          <w:szCs w:val="24"/>
        </w:rPr>
        <w:tab/>
      </w: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14"/>
          <w:szCs w:val="14"/>
        </w:rPr>
      </w:pPr>
      <w:r>
        <w:rPr>
          <w:noProof/>
        </w:rPr>
        <w:pict>
          <v:shape id="_x0000_s1028" type="#_x0000_t75" alt="http://connectedmath.msu.edu/components/images/math_highlights_covering.jpg" style="position:absolute;margin-left:138.75pt;margin-top:75.75pt;width:301.5pt;height:368.25pt;z-index:-251656192;visibility:visible">
            <v:imagedata r:id="rId8" o:title=""/>
          </v:shape>
        </w:pict>
      </w:r>
      <w:r>
        <w:rPr>
          <w:rFonts w:ascii="Comic Sans MS" w:hAnsi="Comic Sans MS" w:cs="Comic Sans MS"/>
          <w:sz w:val="24"/>
          <w:szCs w:val="24"/>
        </w:rPr>
        <w:tab/>
        <w:t xml:space="preserve">Next, the unit provides a set of goals, which are Mathematical </w:t>
      </w:r>
      <w:r w:rsidRPr="00DA1F2F">
        <w:rPr>
          <w:rFonts w:ascii="Comic Sans MS" w:hAnsi="Comic Sans MS" w:cs="Comic Sans MS"/>
          <w:sz w:val="24"/>
          <w:szCs w:val="24"/>
        </w:rPr>
        <w:t>Highlights</w:t>
      </w:r>
      <w:r>
        <w:rPr>
          <w:rFonts w:ascii="Comic Sans MS" w:hAnsi="Comic Sans MS" w:cs="Comic Sans MS"/>
          <w:sz w:val="24"/>
          <w:szCs w:val="24"/>
        </w:rPr>
        <w:t xml:space="preserve">, which explain the ideas of the unit. This page is a good place to place to refer to when you want to get the main ideas in the unit. The highlights help us to focus us to follow our progress.            </w:t>
      </w:r>
      <w:r>
        <w:rPr>
          <w:rFonts w:ascii="Comic Sans MS" w:hAnsi="Comic Sans MS" w:cs="Comic Sans MS"/>
          <w:sz w:val="14"/>
          <w:szCs w:val="14"/>
        </w:rPr>
        <w:t xml:space="preserve">This image is from: </w:t>
      </w:r>
      <w:hyperlink r:id="rId9" w:history="1">
        <w:r w:rsidRPr="00E8056E">
          <w:rPr>
            <w:rStyle w:val="Hyperlink"/>
            <w:rFonts w:ascii="Comic Sans MS" w:hAnsi="Comic Sans MS" w:cs="Comic Sans MS"/>
            <w:sz w:val="14"/>
            <w:szCs w:val="14"/>
          </w:rPr>
          <w:t>http://connectedmath.msu.edu/components/student.shtml</w:t>
        </w:r>
      </w:hyperlink>
      <w:r>
        <w:rPr>
          <w:rFonts w:ascii="Comic Sans MS" w:hAnsi="Comic Sans MS" w:cs="Comic Sans MS"/>
          <w:sz w:val="14"/>
          <w:szCs w:val="14"/>
        </w:rPr>
        <w:t xml:space="preserve"> </w:t>
      </w: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14"/>
          <w:szCs w:val="14"/>
        </w:rPr>
      </w:pPr>
    </w:p>
    <w:p w:rsidR="00790A33" w:rsidRDefault="00790A33" w:rsidP="00DA1F2F">
      <w:pPr>
        <w:tabs>
          <w:tab w:val="left" w:pos="720"/>
          <w:tab w:val="left" w:pos="4140"/>
        </w:tabs>
        <w:rPr>
          <w:rFonts w:ascii="Comic Sans MS" w:hAnsi="Comic Sans MS" w:cs="Comic Sans MS"/>
          <w:sz w:val="24"/>
          <w:szCs w:val="24"/>
        </w:rPr>
      </w:pPr>
      <w:r>
        <w:rPr>
          <w:rFonts w:ascii="Comic Sans MS" w:hAnsi="Comic Sans MS" w:cs="Comic Sans MS"/>
          <w:sz w:val="24"/>
          <w:szCs w:val="24"/>
        </w:rPr>
        <w:tab/>
      </w: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p>
    <w:p w:rsidR="00790A33" w:rsidRDefault="00790A33" w:rsidP="00DA1F2F">
      <w:pPr>
        <w:tabs>
          <w:tab w:val="left" w:pos="720"/>
          <w:tab w:val="left" w:pos="4140"/>
        </w:tabs>
        <w:rPr>
          <w:rFonts w:ascii="Comic Sans MS" w:hAnsi="Comic Sans MS" w:cs="Comic Sans MS"/>
          <w:sz w:val="24"/>
          <w:szCs w:val="24"/>
        </w:rPr>
      </w:pPr>
      <w:r>
        <w:rPr>
          <w:noProof/>
        </w:rPr>
        <w:pict>
          <v:shape id="Picture 13" o:spid="_x0000_s1029" type="#_x0000_t75" alt="http://connectedmath.msu.edu/components/images/reflections_covering.jpg" style="position:absolute;margin-left:36.75pt;margin-top:78pt;width:372pt;height:420pt;z-index:-251655168;visibility:visible">
            <v:imagedata r:id="rId10" o:title=""/>
          </v:shape>
        </w:pict>
      </w:r>
      <w:r>
        <w:rPr>
          <w:rFonts w:ascii="Comic Sans MS" w:hAnsi="Comic Sans MS" w:cs="Comic Sans MS"/>
          <w:sz w:val="24"/>
          <w:szCs w:val="24"/>
        </w:rPr>
        <w:tab/>
        <w:t xml:space="preserve">This year in sixth-grade we also had a reflection at the end of each lesson and they consisted of questions that you had to answer with information that you learned throughout the lesson. For example this is Mathematical Reflection 5 from Covering and Surrounding. </w:t>
      </w: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Default="00790A33" w:rsidP="00DA1F2F">
      <w:pPr>
        <w:tabs>
          <w:tab w:val="left" w:pos="720"/>
          <w:tab w:val="left" w:pos="4140"/>
        </w:tabs>
        <w:rPr>
          <w:sz w:val="24"/>
          <w:szCs w:val="24"/>
        </w:rPr>
      </w:pPr>
    </w:p>
    <w:p w:rsidR="00790A33" w:rsidRPr="004762B6" w:rsidRDefault="00790A33" w:rsidP="00DA1F2F">
      <w:pPr>
        <w:tabs>
          <w:tab w:val="left" w:pos="720"/>
          <w:tab w:val="left" w:pos="4140"/>
        </w:tabs>
        <w:rPr>
          <w:rFonts w:ascii="Comic Sans MS" w:hAnsi="Comic Sans MS" w:cs="Comic Sans MS"/>
          <w:sz w:val="24"/>
          <w:szCs w:val="24"/>
        </w:rPr>
      </w:pPr>
      <w:r>
        <w:rPr>
          <w:sz w:val="24"/>
          <w:szCs w:val="24"/>
        </w:rPr>
        <w:tab/>
      </w:r>
      <w:r>
        <w:rPr>
          <w:rFonts w:ascii="Comic Sans MS" w:hAnsi="Comic Sans MS" w:cs="Comic Sans MS"/>
          <w:sz w:val="24"/>
          <w:szCs w:val="24"/>
        </w:rPr>
        <w:t xml:space="preserve">In conclusion this year in math was a lot of fun and being in the advanced math class has been an honor. Mrs. Mannon made math a ton of fun with jokes that the entire class laughed to and being in that math class for two periods with all of my friends was even better. I would like to thank the entire advanced math class for making my math class in sixth grade so much fun.   </w:t>
      </w:r>
      <w:r w:rsidRPr="004762B6">
        <w:rPr>
          <w:rFonts w:ascii="Comic Sans MS" w:hAnsi="Comic Sans MS" w:cs="Comic Sans MS"/>
          <w:sz w:val="24"/>
          <w:szCs w:val="24"/>
        </w:rPr>
        <w:sym w:font="Wingdings" w:char="F04A"/>
      </w:r>
    </w:p>
    <w:sectPr w:rsidR="00790A33" w:rsidRPr="004762B6" w:rsidSect="0093589B">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EFB"/>
    <w:rsid w:val="0030377C"/>
    <w:rsid w:val="00360391"/>
    <w:rsid w:val="003C2CA9"/>
    <w:rsid w:val="004762B6"/>
    <w:rsid w:val="004F2EFB"/>
    <w:rsid w:val="005C6EA2"/>
    <w:rsid w:val="006855AC"/>
    <w:rsid w:val="006C6A9A"/>
    <w:rsid w:val="006D4576"/>
    <w:rsid w:val="006E1981"/>
    <w:rsid w:val="00790A33"/>
    <w:rsid w:val="00901959"/>
    <w:rsid w:val="0093589B"/>
    <w:rsid w:val="009C2CC6"/>
    <w:rsid w:val="009C46BC"/>
    <w:rsid w:val="00B31B31"/>
    <w:rsid w:val="00BA23EA"/>
    <w:rsid w:val="00D03E5C"/>
    <w:rsid w:val="00DA1F2F"/>
    <w:rsid w:val="00DE5C7F"/>
    <w:rsid w:val="00E003CB"/>
    <w:rsid w:val="00E8056E"/>
    <w:rsid w:val="00FA5BF4"/>
    <w:rsid w:val="00FE22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A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2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23EA"/>
    <w:rPr>
      <w:rFonts w:ascii="Tahoma" w:hAnsi="Tahoma" w:cs="Tahoma"/>
      <w:sz w:val="16"/>
      <w:szCs w:val="16"/>
    </w:rPr>
  </w:style>
  <w:style w:type="character" w:styleId="Hyperlink">
    <w:name w:val="Hyperlink"/>
    <w:basedOn w:val="DefaultParagraphFont"/>
    <w:uiPriority w:val="99"/>
    <w:rsid w:val="00BA23E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connectedmath.msu.edu/components/student.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etorgerson.net/CMP_Covering.html" TargetMode="External"/><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hyperlink" Target="http://connectedmath.msu.edu/components/stud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4</Pages>
  <Words>488</Words>
  <Characters>2786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6</cp:revision>
  <cp:lastPrinted>2012-05-14T14:53:00Z</cp:lastPrinted>
  <dcterms:created xsi:type="dcterms:W3CDTF">2012-05-04T14:44:00Z</dcterms:created>
  <dcterms:modified xsi:type="dcterms:W3CDTF">2012-05-16T14:40:00Z</dcterms:modified>
</cp:coreProperties>
</file>